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各包中标候选人：</w:t>
      </w: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1758"/>
        <w:gridCol w:w="713"/>
        <w:gridCol w:w="1904"/>
        <w:gridCol w:w="1806"/>
        <w:gridCol w:w="18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包号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线路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单程/往返/计重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第一中标候选人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第二中标候选人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第三中标候选人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合肥-兰州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合肥-太原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合肥-深圳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合肥-中山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合肥-汕头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合肥长运运输有限公司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合肥-宁波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合肥-武汉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蚌埠-太原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合肥长运运输有限公司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山东省卡力互联供应链管理有限公司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蚌埠-北京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合肥长运运输有限公司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蚌埠-郑州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山东省卡力互联供应链管理有限公司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淮北-徐州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福建万集物流有限公司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砀山-徐州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萧县-徐州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福建万集物流有限公司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芜湖-宁波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安庆-呼市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合肥长运运输有限公司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安庆-太原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合肥长运运输有限公司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安庆-潍坊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阜阳-福州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山东省卡力互联供应链管理有限公司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阜阳-郑州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阜阳-福州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山东省卡力互联供应链管理有限公司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阜阳-济南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山东省卡力互联供应链管理有限公司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北京-廊坊（京4）（京5）（京临9）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北京鑫平物流有限公司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北京-银川（京临9）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山西夯达物流有限公司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537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漳州-中山（闽临1）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泉州-重庆(闽1）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厦门-重庆(闽临1)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北京鑫平物流有限公司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福州-南京(闽临1)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福州-南京(闽临1)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福州-徐州（闽临1）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泉州-苏州(闽临1）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福建万集物流有限公司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厦门-苏州（闽1）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福建万集物流有限公司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厦门-徐州（闽临1）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福建万集物流有限公司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北京鑫平物流有限公司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575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厦门-徐州（闽临1）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福建万集物流有限公司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莆田-南京（闽临1）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福州-合肥(闽临1)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福建万集物流有限公司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泉州-合肥(闽临1)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北京鑫平物流有限公司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厦门-上海东(闽临1)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福建万集物流有限公司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北京鑫平物流有限公司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福州-杭州(闽1)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福州-金华(闽临1)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福州-温州(闽临1)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泉州-金华(闽1）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泉州-温州(闽1）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泉州-宁波(闽1）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厦门-宁波(闽临1)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北京鑫平物流有限公司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642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泉州-沈阳(闽临1)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北京鑫平物流有限公司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福州-潍坊(闽临1)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689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泉州-济南(闽临1)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696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厦门-济南（闽1）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北京鑫平物流有限公司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715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泉州-武汉(闽1）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福建万集物流有限公司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744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兰州-西宁（甘临1）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北京鑫平物流有限公司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746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兰州-拉萨（兰定制）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北京鑫平物流有限公司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922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徐州-广州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福建万集物流有限公司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1221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德州-郑州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1236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临沂-成都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临沂-中山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1264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菏泽-中山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1272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临沂-徐州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1279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临沂-南京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1280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临沂-南京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1282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菏泽-南京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1292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临沂-上海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1304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菏泽-合肥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1308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临沂-长沙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1312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菏泽-长沙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1375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临沂-武汉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临沂-武汉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东汽佳通（北京）供应链管理有限公司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1380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菏泽-武汉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1383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临沂-杭州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1388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菏泽-杭州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1618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潍坊-海口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1652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潍坊-西宁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1709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烟台-长春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中铁物流集团黑龙江有限公司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1714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青岛-沈阳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1715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烟台-沈阳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中铁物流集团黑龙江有限公司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1721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烟台-哈尔滨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中铁物流集团黑龙江有限公司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2100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一干邮路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（冷藏车）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甘肃中益丰途物流有限公司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中外运物流西北有限公司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2150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成都-温州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北京鑫平物流有限公司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山西夯达物流有限公司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2152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成都-嘉兴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北京鑫平物流有限公司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山西夯达物流有限公司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2163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泸州-武汉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2164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成都-荆州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山西夯达物流有限公司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2165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成都-荆州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北京鑫平物流有限公司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山西夯达物流有限公司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2168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成都-衡阳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北京鑫平物流有限公司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山西夯达物流有限公司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2169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成都-衡阳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北京鑫平物流有限公司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2175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成都-柳州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2208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成都-侯马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山西夯达物流有限公司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2210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成都-太原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北京鑫平物流有限公司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山西夯达物流有限公司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2213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成都-渭南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2221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成都-洛阳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2224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成都-信阳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北京鑫平物流有限公司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山西夯达物流有限公司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成都-驻马店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北京鑫平物流有限公司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山西夯达物流有限公司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2243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成都-徐州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2245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成都-常州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天津锦乾物流有限公司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2251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成都-蚌埠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山西夯达物流有限公司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2291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天津-兰州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北京鑫平物流有限公司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2293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天津-贵阳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北京鑫平物流有限公司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2313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天津-哈尔滨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2329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重庆—侯马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单程及往返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山西夯达物流有限公司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2337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重庆—郑州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单程及往返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2353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重庆—金华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单程及往返</w:t>
            </w:r>
          </w:p>
        </w:tc>
        <w:tc>
          <w:tcPr>
            <w:tcW w:w="1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0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zOWRkNmZhN2MzNTRkNTY4MTM4OTcyN2U1MTVkMWEifQ=="/>
  </w:docVars>
  <w:rsids>
    <w:rsidRoot w:val="37095500"/>
    <w:rsid w:val="1278077E"/>
    <w:rsid w:val="37095500"/>
    <w:rsid w:val="6079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2022-08-15T02:51:00Z</dcterms:created>
  <dc:creator>赵洋</dc:creator>
  <cp:lastModifiedBy>赵洋</cp:lastModifiedBy>
  <dcterms:modified xsi:type="dcterms:W3CDTF">2022-09-07T03:24:29Z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370301F1620F4F8CB7912EF4353F11D6</vt:lpwstr>
  </property>
</Properties>
</file>